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7BAD" w14:textId="5946AA00" w:rsidR="00112E1A" w:rsidRPr="00AA4655" w:rsidRDefault="00112E1A" w:rsidP="00AA4655">
      <w:pPr>
        <w:jc w:val="center"/>
        <w:rPr>
          <w:b/>
          <w:bCs/>
        </w:rPr>
      </w:pPr>
      <w:r w:rsidRPr="00AA4655">
        <w:rPr>
          <w:b/>
          <w:bCs/>
        </w:rPr>
        <w:t>Heavy Duty Lights Warranty</w:t>
      </w:r>
    </w:p>
    <w:p w14:paraId="4CEA7207" w14:textId="40215E00" w:rsidR="00112E1A" w:rsidRDefault="00112E1A" w:rsidP="00112E1A">
      <w:r>
        <w:t>For general lighting warranty or any HD lighting that does not fall into the following categories please see our general warranty. The special warranties offered under Phillips Integral Beam and all Peterson HD lights are listed below and exclusions at the bottom of the page.</w:t>
      </w:r>
    </w:p>
    <w:p w14:paraId="0C63B1CE" w14:textId="77777777" w:rsidR="00112E1A" w:rsidRDefault="00112E1A" w:rsidP="00112E1A"/>
    <w:p w14:paraId="38D2AE25" w14:textId="652EAA98" w:rsidR="00112E1A" w:rsidRDefault="00112E1A" w:rsidP="00112E1A">
      <w:pPr>
        <w:rPr>
          <w:b/>
          <w:bCs/>
        </w:rPr>
      </w:pPr>
      <w:r>
        <w:rPr>
          <w:b/>
          <w:bCs/>
        </w:rPr>
        <w:t>Phillips Integral Beam</w:t>
      </w:r>
      <w:r w:rsidRPr="00112E1A">
        <w:rPr>
          <w:b/>
          <w:bCs/>
        </w:rPr>
        <w:t xml:space="preserve"> Warranty</w:t>
      </w:r>
    </w:p>
    <w:p w14:paraId="2465D92F" w14:textId="647D55F5" w:rsidR="00112E1A" w:rsidRPr="00112E1A" w:rsidRDefault="00112E1A" w:rsidP="00112E1A">
      <w:r>
        <w:t xml:space="preserve">Integral Beam </w:t>
      </w:r>
      <w:r>
        <w:t>Five-Year Limited Warranty</w:t>
      </w:r>
    </w:p>
    <w:p w14:paraId="33517CC2" w14:textId="7C2718DA" w:rsidR="00112E1A" w:rsidRDefault="00112E1A" w:rsidP="00112E1A">
      <w:r>
        <w:t xml:space="preserve">ALL </w:t>
      </w:r>
      <w:r w:rsidR="00AA4655">
        <w:t>Integral Beam</w:t>
      </w:r>
      <w:r>
        <w:t xml:space="preserve"> lights manufactured by </w:t>
      </w:r>
      <w:r w:rsidR="00AA4655">
        <w:t>Phillips</w:t>
      </w:r>
      <w:r>
        <w:t xml:space="preserve"> are warranted to the original purchaser against defects in material and/or workmanship for a period of five (5) years from the date of shipment.</w:t>
      </w:r>
    </w:p>
    <w:p w14:paraId="771BFE77" w14:textId="77777777" w:rsidR="00112E1A" w:rsidRDefault="00112E1A" w:rsidP="00112E1A">
      <w:pPr>
        <w:rPr>
          <w:b/>
          <w:bCs/>
        </w:rPr>
      </w:pPr>
    </w:p>
    <w:p w14:paraId="223351DC" w14:textId="6BBE1AEE" w:rsidR="00112E1A" w:rsidRPr="00112E1A" w:rsidRDefault="00112E1A" w:rsidP="00112E1A">
      <w:pPr>
        <w:rPr>
          <w:b/>
          <w:bCs/>
        </w:rPr>
      </w:pPr>
      <w:r w:rsidRPr="00112E1A">
        <w:rPr>
          <w:b/>
          <w:bCs/>
        </w:rPr>
        <w:t>Peterson Warranty</w:t>
      </w:r>
    </w:p>
    <w:p w14:paraId="25D81E9E" w14:textId="77777777" w:rsidR="00112E1A" w:rsidRDefault="00112E1A" w:rsidP="00112E1A">
      <w:r>
        <w:t>LED Five-Year Limited Warranty</w:t>
      </w:r>
    </w:p>
    <w:p w14:paraId="6F1B67FD" w14:textId="77777777" w:rsidR="00112E1A" w:rsidRDefault="00112E1A" w:rsidP="00112E1A">
      <w:r>
        <w:t>ALL LED lights manufactured by Peterson Manufacturing Company are warranted to the original purchaser against defects in material and/or workmanship for a period of five (5) years from the date of shipment.</w:t>
      </w:r>
    </w:p>
    <w:p w14:paraId="097157E3" w14:textId="77777777" w:rsidR="00112E1A" w:rsidRDefault="00112E1A" w:rsidP="00112E1A"/>
    <w:p w14:paraId="5C45666C" w14:textId="689909FA" w:rsidR="00112E1A" w:rsidRPr="00AA4655" w:rsidRDefault="00AA4655" w:rsidP="00112E1A">
      <w:pPr>
        <w:rPr>
          <w:b/>
          <w:bCs/>
        </w:rPr>
      </w:pPr>
      <w:r w:rsidRPr="00AA4655">
        <w:rPr>
          <w:b/>
          <w:bCs/>
        </w:rPr>
        <w:t xml:space="preserve">Peterson General </w:t>
      </w:r>
      <w:r w:rsidR="00112E1A" w:rsidRPr="00AA4655">
        <w:rPr>
          <w:b/>
          <w:bCs/>
        </w:rPr>
        <w:t>One-Year Limited Warranty</w:t>
      </w:r>
    </w:p>
    <w:p w14:paraId="6D771798" w14:textId="77777777" w:rsidR="00112E1A" w:rsidRDefault="00112E1A" w:rsidP="00112E1A">
      <w:r>
        <w:t>Incandescent, halogen and xenon lights and related accessories manufactured by Peterson Manufacturing Company are warranted to the original purchaser against defects in material and/or workmanship for one (1) year from the date of purchase.</w:t>
      </w:r>
    </w:p>
    <w:p w14:paraId="0CD124AC" w14:textId="77777777" w:rsidR="00112E1A" w:rsidRDefault="00112E1A" w:rsidP="00112E1A"/>
    <w:p w14:paraId="4E78971A" w14:textId="77777777" w:rsidR="00112E1A" w:rsidRPr="00112E1A" w:rsidRDefault="00112E1A" w:rsidP="00112E1A">
      <w:pPr>
        <w:rPr>
          <w:b/>
          <w:bCs/>
        </w:rPr>
      </w:pPr>
      <w:r w:rsidRPr="00112E1A">
        <w:rPr>
          <w:b/>
          <w:bCs/>
        </w:rPr>
        <w:t>Exclusions</w:t>
      </w:r>
    </w:p>
    <w:p w14:paraId="03499844" w14:textId="77777777" w:rsidR="00112E1A" w:rsidRDefault="00112E1A" w:rsidP="00112E1A">
      <w:r>
        <w:t>Failure to install, operate, and maintain the product in accordance with the manufacturer’s recommendations and standard industry practices.</w:t>
      </w:r>
    </w:p>
    <w:p w14:paraId="396317AF" w14:textId="77777777" w:rsidR="00112E1A" w:rsidRDefault="00112E1A" w:rsidP="00112E1A">
      <w:r>
        <w:t>The product is damaged due to accident, abuse, misuse, improper installation, unauthorized modification, or exposure to incompatible cleaners or solvents.</w:t>
      </w:r>
    </w:p>
    <w:p w14:paraId="29906A25" w14:textId="77777777" w:rsidR="00112E1A" w:rsidRDefault="00112E1A" w:rsidP="00112E1A">
      <w:r>
        <w:t>Product failure is caused by the defect or malfunction of equipment or component(s) from a source other than the manufacturer.</w:t>
      </w:r>
    </w:p>
    <w:p w14:paraId="053CCB79" w14:textId="2444E88E" w:rsidR="007C7F13" w:rsidRDefault="00112E1A" w:rsidP="00112E1A">
      <w:r>
        <w:t>Product failure is caused by connector failure and/or water penetration due to (but not limited to) cracked housing, cracked lens, wire wicking, or corrosion.</w:t>
      </w:r>
    </w:p>
    <w:sectPr w:rsidR="007C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1A"/>
    <w:rsid w:val="000B7652"/>
    <w:rsid w:val="00112E1A"/>
    <w:rsid w:val="001F2BCC"/>
    <w:rsid w:val="007572D1"/>
    <w:rsid w:val="007C7F13"/>
    <w:rsid w:val="00AA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8652"/>
  <w15:chartTrackingRefBased/>
  <w15:docId w15:val="{770165D1-D2B7-4E5C-A098-5D518E7A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Thiessen</dc:creator>
  <cp:keywords/>
  <dc:description/>
  <cp:lastModifiedBy>Julian Thiessen</cp:lastModifiedBy>
  <cp:revision>1</cp:revision>
  <dcterms:created xsi:type="dcterms:W3CDTF">2024-01-08T15:57:00Z</dcterms:created>
  <dcterms:modified xsi:type="dcterms:W3CDTF">2024-01-08T16:56:00Z</dcterms:modified>
</cp:coreProperties>
</file>